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A02E" w14:textId="77777777" w:rsidR="00C361B3" w:rsidRDefault="00C361B3" w:rsidP="00C361B3">
      <w:pPr>
        <w:rPr>
          <w:rFonts w:ascii="Arial" w:hAnsi="Arial" w:cs="Arial"/>
          <w:b/>
          <w:bCs/>
          <w:sz w:val="32"/>
          <w:szCs w:val="32"/>
        </w:rPr>
      </w:pPr>
    </w:p>
    <w:p w14:paraId="255EF328" w14:textId="77777777" w:rsidR="00C361B3" w:rsidRDefault="00C361B3" w:rsidP="00C361B3">
      <w:pPr>
        <w:rPr>
          <w:rFonts w:ascii="Arial" w:hAnsi="Arial" w:cs="Arial"/>
          <w:b/>
          <w:bCs/>
          <w:sz w:val="32"/>
          <w:szCs w:val="32"/>
        </w:rPr>
      </w:pPr>
    </w:p>
    <w:p w14:paraId="5555A985" w14:textId="27E61263" w:rsidR="00AB012D" w:rsidRDefault="00C361B3" w:rsidP="00C361B3">
      <w:pPr>
        <w:rPr>
          <w:rFonts w:ascii="Arial" w:hAnsi="Arial" w:cs="Arial"/>
          <w:b/>
          <w:bCs/>
          <w:sz w:val="32"/>
          <w:szCs w:val="32"/>
        </w:rPr>
      </w:pPr>
      <w:r w:rsidRPr="00C361B3">
        <w:rPr>
          <w:rFonts w:ascii="Arial" w:hAnsi="Arial" w:cs="Arial"/>
          <w:b/>
          <w:bCs/>
          <w:sz w:val="32"/>
          <w:szCs w:val="32"/>
        </w:rPr>
        <w:t>Interaction of Surface Waves Generated by a Steadily Translating Disk with Near-Surface Objects</w:t>
      </w:r>
      <w:r w:rsidRPr="00C361B3">
        <w:rPr>
          <w:rFonts w:ascii="Arial" w:hAnsi="Arial" w:cs="Arial"/>
          <w:b/>
          <w:bCs/>
          <w:sz w:val="32"/>
          <w:szCs w:val="32"/>
        </w:rPr>
        <w:t xml:space="preserve"> </w:t>
      </w:r>
    </w:p>
    <w:p w14:paraId="79762283" w14:textId="4268ADC1" w:rsidR="00C361B3" w:rsidRPr="009E6125" w:rsidRDefault="00C361B3" w:rsidP="00C361B3">
      <w:pPr>
        <w:rPr>
          <w:rFonts w:ascii="Times New Roman" w:hAnsi="Times New Roman" w:cs="Times New Roman"/>
          <w:sz w:val="16"/>
          <w:szCs w:val="16"/>
        </w:rPr>
      </w:pPr>
      <w:r>
        <w:rPr>
          <w:rFonts w:ascii="Times New Roman" w:hAnsi="Times New Roman" w:cs="Times New Roman"/>
        </w:rPr>
        <w:t>Aaron Quan</w:t>
      </w:r>
      <w:r w:rsidRPr="009E6125">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Yukun</w:t>
      </w:r>
      <w:proofErr w:type="spellEnd"/>
      <w:r>
        <w:rPr>
          <w:rFonts w:ascii="Times New Roman" w:hAnsi="Times New Roman" w:cs="Times New Roman"/>
        </w:rPr>
        <w:t xml:space="preserve"> Sun</w:t>
      </w:r>
      <w:r w:rsidRPr="009E6125">
        <w:rPr>
          <w:rFonts w:ascii="Times New Roman" w:hAnsi="Times New Roman" w:cs="Times New Roman"/>
          <w:vertAlign w:val="superscript"/>
        </w:rPr>
        <w:t>1</w:t>
      </w:r>
      <w:r w:rsidRPr="009E6125">
        <w:rPr>
          <w:rFonts w:ascii="Times New Roman" w:hAnsi="Times New Roman" w:cs="Times New Roman"/>
        </w:rPr>
        <w:t xml:space="preserve"> &amp; </w:t>
      </w:r>
      <w:r>
        <w:rPr>
          <w:rFonts w:ascii="Times New Roman" w:hAnsi="Times New Roman" w:cs="Times New Roman"/>
        </w:rPr>
        <w:t>Chris Roh</w:t>
      </w:r>
      <w:r w:rsidRPr="009E6125">
        <w:rPr>
          <w:rFonts w:ascii="Times New Roman" w:hAnsi="Times New Roman" w:cs="Times New Roman"/>
          <w:vertAlign w:val="superscript"/>
        </w:rPr>
        <w:t>1</w:t>
      </w:r>
      <w:r w:rsidRPr="009E6125">
        <w:rPr>
          <w:rFonts w:ascii="Times New Roman" w:hAnsi="Times New Roman" w:cs="Times New Roman"/>
        </w:rPr>
        <w:br/>
      </w:r>
      <w:r w:rsidRPr="009E6125">
        <w:rPr>
          <w:rFonts w:ascii="Times New Roman" w:hAnsi="Times New Roman" w:cs="Times New Roman"/>
          <w:sz w:val="18"/>
          <w:szCs w:val="18"/>
        </w:rPr>
        <w:t>1</w:t>
      </w:r>
      <w:r w:rsidR="00AB012D">
        <w:rPr>
          <w:rFonts w:ascii="Times New Roman" w:hAnsi="Times New Roman" w:cs="Times New Roman"/>
          <w:sz w:val="18"/>
          <w:szCs w:val="18"/>
        </w:rPr>
        <w:t xml:space="preserve"> </w:t>
      </w:r>
      <w:r w:rsidRPr="00C361B3">
        <w:rPr>
          <w:rFonts w:ascii="Times New Roman" w:hAnsi="Times New Roman" w:cs="Times New Roman"/>
          <w:sz w:val="18"/>
          <w:szCs w:val="18"/>
        </w:rPr>
        <w:t>Department of Biological and Environmental Engineering</w:t>
      </w:r>
      <w:r w:rsidRPr="009E6125">
        <w:rPr>
          <w:rFonts w:ascii="Times New Roman" w:hAnsi="Times New Roman" w:cs="Times New Roman"/>
          <w:sz w:val="18"/>
          <w:szCs w:val="18"/>
        </w:rPr>
        <w:t>,</w:t>
      </w:r>
      <w:r>
        <w:rPr>
          <w:rFonts w:ascii="Times New Roman" w:hAnsi="Times New Roman" w:cs="Times New Roman"/>
          <w:sz w:val="18"/>
          <w:szCs w:val="18"/>
        </w:rPr>
        <w:t xml:space="preserve"> </w:t>
      </w:r>
      <w:r w:rsidRPr="00AB012D">
        <w:rPr>
          <w:rFonts w:ascii="Times New Roman" w:hAnsi="Times New Roman" w:cs="Times New Roman"/>
          <w:sz w:val="18"/>
          <w:szCs w:val="18"/>
        </w:rPr>
        <w:t xml:space="preserve">Cornell </w:t>
      </w:r>
      <w:r w:rsidRPr="009E6125">
        <w:rPr>
          <w:rFonts w:ascii="Times New Roman" w:hAnsi="Times New Roman" w:cs="Times New Roman"/>
          <w:sz w:val="18"/>
          <w:szCs w:val="18"/>
        </w:rPr>
        <w:t>University,</w:t>
      </w:r>
      <w:r>
        <w:rPr>
          <w:rFonts w:ascii="Times New Roman" w:hAnsi="Times New Roman" w:cs="Times New Roman"/>
          <w:sz w:val="18"/>
          <w:szCs w:val="18"/>
        </w:rPr>
        <w:t xml:space="preserve"> Ithaca</w:t>
      </w:r>
      <w:r w:rsidRPr="009E6125">
        <w:rPr>
          <w:rFonts w:ascii="Times New Roman" w:hAnsi="Times New Roman" w:cs="Times New Roman"/>
          <w:sz w:val="18"/>
          <w:szCs w:val="18"/>
        </w:rPr>
        <w:t xml:space="preserve">, </w:t>
      </w:r>
      <w:r>
        <w:rPr>
          <w:rFonts w:ascii="Times New Roman" w:hAnsi="Times New Roman" w:cs="Times New Roman"/>
          <w:sz w:val="18"/>
          <w:szCs w:val="18"/>
        </w:rPr>
        <w:t>New York</w:t>
      </w:r>
      <w:r w:rsidRPr="009E6125">
        <w:rPr>
          <w:rFonts w:ascii="Times New Roman" w:hAnsi="Times New Roman" w:cs="Times New Roman"/>
          <w:sz w:val="18"/>
          <w:szCs w:val="18"/>
        </w:rPr>
        <w:t xml:space="preserve">, </w:t>
      </w:r>
      <w:r>
        <w:rPr>
          <w:rFonts w:ascii="Times New Roman" w:hAnsi="Times New Roman" w:cs="Times New Roman"/>
          <w:sz w:val="18"/>
          <w:szCs w:val="18"/>
        </w:rPr>
        <w:t>USA</w:t>
      </w:r>
    </w:p>
    <w:p w14:paraId="4416E41D" w14:textId="77777777" w:rsidR="00C361B3" w:rsidRPr="009E6125" w:rsidRDefault="00C361B3" w:rsidP="00C361B3">
      <w:pPr>
        <w:jc w:val="both"/>
        <w:rPr>
          <w:rFonts w:ascii="Times New Roman" w:hAnsi="Times New Roman" w:cs="Times New Roman"/>
          <w:sz w:val="22"/>
          <w:szCs w:val="22"/>
        </w:rPr>
      </w:pPr>
    </w:p>
    <w:p w14:paraId="5948F447" w14:textId="5E93FF44" w:rsidR="0048045C" w:rsidRPr="00C361B3" w:rsidRDefault="00C361B3">
      <w:pPr>
        <w:rPr>
          <w:rFonts w:ascii="Times New Roman" w:hAnsi="Times New Roman" w:cs="Times New Roman"/>
          <w:sz w:val="20"/>
          <w:szCs w:val="20"/>
          <w:rPrChange w:id="0" w:author="Yukun Sun" w:date="2026-03-20T12:42:00Z" w16du:dateUtc="2026-03-20T16:42:00Z">
            <w:rPr/>
          </w:rPrChange>
        </w:rPr>
      </w:pPr>
      <w:r w:rsidRPr="00C361B3">
        <w:rPr>
          <w:rFonts w:ascii="Times New Roman" w:hAnsi="Times New Roman" w:cs="Times New Roman"/>
          <w:sz w:val="20"/>
          <w:szCs w:val="20"/>
        </w:rPr>
        <w:t>Whirligig beetles (</w:t>
      </w:r>
      <w:proofErr w:type="spellStart"/>
      <w:r w:rsidRPr="00C361B3">
        <w:rPr>
          <w:rFonts w:ascii="Times New Roman" w:hAnsi="Times New Roman" w:cs="Times New Roman"/>
          <w:i/>
          <w:iCs/>
          <w:sz w:val="20"/>
          <w:szCs w:val="20"/>
        </w:rPr>
        <w:t>Gyrinidae</w:t>
      </w:r>
      <w:proofErr w:type="spellEnd"/>
      <w:r w:rsidRPr="00C361B3">
        <w:rPr>
          <w:rFonts w:ascii="Times New Roman" w:hAnsi="Times New Roman" w:cs="Times New Roman"/>
          <w:sz w:val="20"/>
          <w:szCs w:val="20"/>
        </w:rPr>
        <w:t>) swim at the air–water interface. They are able to detect objects by sensing the surface waves reflected from them using their antennae. Here we investigate the interactions between the wave field generated by an object moving faster than the minimum surface wave speed (23 cm/s) and a nearby object on the free surface. We hypothesize that waves reflected from the nearby objects produce measurable frequency shifts near the wave-generating body. To test this, a 3D-printed disk representing the beetle body is mounted to a motorized belt that translates along the water surface. A confocal displacement sensor, positioned analogous to the beetle’s antennae, measures temporal surface displacement. We compare measurements with and without an object along the path of the translating disk to identify upstream frequency shifts. We find that the presence of an object induces a considerable change in the wave field, providing additional information sensed by the disk.</w:t>
      </w:r>
    </w:p>
    <w:sectPr w:rsidR="0048045C" w:rsidRPr="00C36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kun Sun">
    <w15:presenceInfo w15:providerId="AD" w15:userId="S::ys655@cornell.edu::098187c5-0017-44d0-a378-1b65d22ea0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6C"/>
    <w:rsid w:val="00054138"/>
    <w:rsid w:val="001874F3"/>
    <w:rsid w:val="001A2517"/>
    <w:rsid w:val="001B6E15"/>
    <w:rsid w:val="00202A07"/>
    <w:rsid w:val="002D74F8"/>
    <w:rsid w:val="003700AC"/>
    <w:rsid w:val="003930E7"/>
    <w:rsid w:val="003D78AE"/>
    <w:rsid w:val="003E43B1"/>
    <w:rsid w:val="00431F8D"/>
    <w:rsid w:val="0048045C"/>
    <w:rsid w:val="00491DC7"/>
    <w:rsid w:val="004E3B6C"/>
    <w:rsid w:val="0054104B"/>
    <w:rsid w:val="006B3123"/>
    <w:rsid w:val="006F2D4A"/>
    <w:rsid w:val="006F34FA"/>
    <w:rsid w:val="008800A9"/>
    <w:rsid w:val="009B6314"/>
    <w:rsid w:val="009F34E8"/>
    <w:rsid w:val="00A37090"/>
    <w:rsid w:val="00A413AF"/>
    <w:rsid w:val="00A65072"/>
    <w:rsid w:val="00AB012D"/>
    <w:rsid w:val="00AF684F"/>
    <w:rsid w:val="00BE57A1"/>
    <w:rsid w:val="00C361B3"/>
    <w:rsid w:val="00C5232A"/>
    <w:rsid w:val="00C83507"/>
    <w:rsid w:val="00D44894"/>
    <w:rsid w:val="00D52EE8"/>
    <w:rsid w:val="00E47BC1"/>
    <w:rsid w:val="00F16118"/>
    <w:rsid w:val="00FF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FF44"/>
  <w15:chartTrackingRefBased/>
  <w15:docId w15:val="{14FAD01F-A86D-9E4F-84EC-24AB610B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B6C"/>
    <w:rPr>
      <w:rFonts w:eastAsiaTheme="majorEastAsia" w:cstheme="majorBidi"/>
      <w:color w:val="272727" w:themeColor="text1" w:themeTint="D8"/>
    </w:rPr>
  </w:style>
  <w:style w:type="paragraph" w:styleId="Title">
    <w:name w:val="Title"/>
    <w:basedOn w:val="Normal"/>
    <w:next w:val="Normal"/>
    <w:link w:val="TitleChar"/>
    <w:uiPriority w:val="10"/>
    <w:qFormat/>
    <w:rsid w:val="004E3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B6C"/>
    <w:pPr>
      <w:spacing w:before="160"/>
      <w:jc w:val="center"/>
    </w:pPr>
    <w:rPr>
      <w:i/>
      <w:iCs/>
      <w:color w:val="404040" w:themeColor="text1" w:themeTint="BF"/>
    </w:rPr>
  </w:style>
  <w:style w:type="character" w:customStyle="1" w:styleId="QuoteChar">
    <w:name w:val="Quote Char"/>
    <w:basedOn w:val="DefaultParagraphFont"/>
    <w:link w:val="Quote"/>
    <w:uiPriority w:val="29"/>
    <w:rsid w:val="004E3B6C"/>
    <w:rPr>
      <w:i/>
      <w:iCs/>
      <w:color w:val="404040" w:themeColor="text1" w:themeTint="BF"/>
    </w:rPr>
  </w:style>
  <w:style w:type="paragraph" w:styleId="ListParagraph">
    <w:name w:val="List Paragraph"/>
    <w:basedOn w:val="Normal"/>
    <w:uiPriority w:val="34"/>
    <w:qFormat/>
    <w:rsid w:val="004E3B6C"/>
    <w:pPr>
      <w:ind w:left="720"/>
      <w:contextualSpacing/>
    </w:pPr>
  </w:style>
  <w:style w:type="character" w:styleId="IntenseEmphasis">
    <w:name w:val="Intense Emphasis"/>
    <w:basedOn w:val="DefaultParagraphFont"/>
    <w:uiPriority w:val="21"/>
    <w:qFormat/>
    <w:rsid w:val="004E3B6C"/>
    <w:rPr>
      <w:i/>
      <w:iCs/>
      <w:color w:val="0F4761" w:themeColor="accent1" w:themeShade="BF"/>
    </w:rPr>
  </w:style>
  <w:style w:type="paragraph" w:styleId="IntenseQuote">
    <w:name w:val="Intense Quote"/>
    <w:basedOn w:val="Normal"/>
    <w:next w:val="Normal"/>
    <w:link w:val="IntenseQuoteChar"/>
    <w:uiPriority w:val="30"/>
    <w:qFormat/>
    <w:rsid w:val="004E3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B6C"/>
    <w:rPr>
      <w:i/>
      <w:iCs/>
      <w:color w:val="0F4761" w:themeColor="accent1" w:themeShade="BF"/>
    </w:rPr>
  </w:style>
  <w:style w:type="character" w:styleId="IntenseReference">
    <w:name w:val="Intense Reference"/>
    <w:basedOn w:val="DefaultParagraphFont"/>
    <w:uiPriority w:val="32"/>
    <w:qFormat/>
    <w:rsid w:val="004E3B6C"/>
    <w:rPr>
      <w:b/>
      <w:bCs/>
      <w:smallCaps/>
      <w:color w:val="0F4761" w:themeColor="accent1" w:themeShade="BF"/>
      <w:spacing w:val="5"/>
    </w:rPr>
  </w:style>
  <w:style w:type="paragraph" w:styleId="Revision">
    <w:name w:val="Revision"/>
    <w:hidden/>
    <w:uiPriority w:val="99"/>
    <w:semiHidden/>
    <w:rsid w:val="00A65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Albert Quan</dc:creator>
  <cp:keywords/>
  <dc:description/>
  <cp:lastModifiedBy>aaron quan</cp:lastModifiedBy>
  <cp:revision>2</cp:revision>
  <dcterms:created xsi:type="dcterms:W3CDTF">2026-03-20T18:36:00Z</dcterms:created>
  <dcterms:modified xsi:type="dcterms:W3CDTF">2026-03-20T18:36:00Z</dcterms:modified>
</cp:coreProperties>
</file>