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0D1F" w14:textId="77777777" w:rsidR="00E275EA" w:rsidRDefault="00E275EA">
      <w:pPr>
        <w:rPr>
          <w:rFonts w:ascii="Arial" w:hAnsi="Arial" w:cs="Arial"/>
          <w:b/>
          <w:bCs/>
          <w:sz w:val="32"/>
          <w:szCs w:val="32"/>
        </w:rPr>
      </w:pPr>
    </w:p>
    <w:p w14:paraId="2BCC3A84" w14:textId="77777777" w:rsidR="00E275EA" w:rsidRDefault="00E275EA">
      <w:pPr>
        <w:rPr>
          <w:rFonts w:ascii="Arial" w:hAnsi="Arial" w:cs="Arial"/>
          <w:b/>
          <w:bCs/>
          <w:sz w:val="32"/>
          <w:szCs w:val="32"/>
        </w:rPr>
      </w:pPr>
    </w:p>
    <w:p w14:paraId="4C2070F0" w14:textId="239C0CBE" w:rsidR="000768CA" w:rsidRDefault="000768C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Intermediate Reynolds number swimming of </w:t>
      </w:r>
      <w:r w:rsidR="00BF4641">
        <w:rPr>
          <w:rFonts w:ascii="Arial" w:hAnsi="Arial" w:cs="Arial"/>
          <w:b/>
          <w:bCs/>
          <w:sz w:val="32"/>
          <w:szCs w:val="32"/>
        </w:rPr>
        <w:t>aerial-</w:t>
      </w:r>
      <w:r>
        <w:rPr>
          <w:rFonts w:ascii="Arial" w:hAnsi="Arial" w:cs="Arial"/>
          <w:b/>
          <w:bCs/>
          <w:sz w:val="32"/>
          <w:szCs w:val="32"/>
        </w:rPr>
        <w:t>aquatic insects</w:t>
      </w:r>
    </w:p>
    <w:p w14:paraId="66D508BC" w14:textId="541C8862" w:rsidR="00E275EA" w:rsidRDefault="00BF4641" w:rsidP="00066A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Jean-Paul Edwards</w:t>
      </w:r>
      <w:r w:rsidR="00E275EA" w:rsidRPr="009E6125">
        <w:rPr>
          <w:rFonts w:ascii="Times New Roman" w:hAnsi="Times New Roman" w:cs="Times New Roman"/>
          <w:vertAlign w:val="superscript"/>
        </w:rPr>
        <w:t>1</w:t>
      </w:r>
      <w:r w:rsidR="00E275EA" w:rsidRPr="009E6125">
        <w:rPr>
          <w:rFonts w:ascii="Times New Roman" w:hAnsi="Times New Roman" w:cs="Times New Roman"/>
        </w:rPr>
        <w:t xml:space="preserve"> &amp; </w:t>
      </w:r>
      <w:r>
        <w:rPr>
          <w:rFonts w:ascii="Times New Roman" w:hAnsi="Times New Roman" w:cs="Times New Roman"/>
        </w:rPr>
        <w:t>Margaret Byron</w:t>
      </w:r>
      <w:r w:rsidR="00422DF6">
        <w:rPr>
          <w:rFonts w:ascii="Times New Roman" w:hAnsi="Times New Roman" w:cs="Times New Roman"/>
          <w:vertAlign w:val="superscript"/>
        </w:rPr>
        <w:t>1</w:t>
      </w:r>
      <w:r w:rsidR="00E275EA" w:rsidRPr="009E6125">
        <w:rPr>
          <w:rFonts w:ascii="Times New Roman" w:hAnsi="Times New Roman" w:cs="Times New Roman"/>
        </w:rPr>
        <w:br/>
      </w:r>
      <w:r w:rsidR="00E275EA" w:rsidRPr="009E6125">
        <w:rPr>
          <w:rFonts w:ascii="Times New Roman" w:hAnsi="Times New Roman" w:cs="Times New Roman"/>
          <w:sz w:val="18"/>
          <w:szCs w:val="18"/>
        </w:rPr>
        <w:t xml:space="preserve">1 Department of Mechanical Engineering, </w:t>
      </w:r>
      <w:r w:rsidR="00422DF6">
        <w:rPr>
          <w:rFonts w:ascii="Times New Roman" w:hAnsi="Times New Roman" w:cs="Times New Roman"/>
          <w:sz w:val="18"/>
          <w:szCs w:val="18"/>
        </w:rPr>
        <w:t>Penn State University, University Park, PA, USA</w:t>
      </w:r>
      <w:r w:rsidR="00E275EA" w:rsidRPr="009E6125">
        <w:rPr>
          <w:rFonts w:ascii="Times New Roman" w:hAnsi="Times New Roman" w:cs="Times New Roman"/>
          <w:sz w:val="18"/>
          <w:szCs w:val="18"/>
        </w:rPr>
        <w:br/>
      </w:r>
    </w:p>
    <w:p w14:paraId="78675B2E" w14:textId="77777777" w:rsidR="004826A3" w:rsidRDefault="004826A3" w:rsidP="00066AD4">
      <w:pPr>
        <w:rPr>
          <w:rFonts w:ascii="Times New Roman" w:hAnsi="Times New Roman" w:cs="Times New Roman"/>
          <w:sz w:val="22"/>
          <w:szCs w:val="22"/>
        </w:rPr>
      </w:pPr>
    </w:p>
    <w:p w14:paraId="20D0D2C1" w14:textId="4E536D31" w:rsidR="004826A3" w:rsidRDefault="004826A3" w:rsidP="00550BE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Lacustrine environments</w:t>
      </w:r>
      <w:r w:rsidR="007843DB">
        <w:rPr>
          <w:rFonts w:ascii="Times New Roman" w:hAnsi="Times New Roman" w:cs="Times New Roman"/>
          <w:sz w:val="22"/>
          <w:szCs w:val="22"/>
        </w:rPr>
        <w:t xml:space="preserve"> </w:t>
      </w:r>
      <w:r w:rsidR="002B3D82">
        <w:rPr>
          <w:rFonts w:ascii="Times New Roman" w:hAnsi="Times New Roman" w:cs="Times New Roman"/>
          <w:sz w:val="22"/>
          <w:szCs w:val="22"/>
        </w:rPr>
        <w:t>have</w:t>
      </w:r>
      <w:r w:rsidR="00E87567">
        <w:rPr>
          <w:rFonts w:ascii="Times New Roman" w:hAnsi="Times New Roman" w:cs="Times New Roman"/>
          <w:sz w:val="22"/>
          <w:szCs w:val="22"/>
        </w:rPr>
        <w:t xml:space="preserve"> complex</w:t>
      </w:r>
      <w:r w:rsidR="002B3D82">
        <w:rPr>
          <w:rFonts w:ascii="Times New Roman" w:hAnsi="Times New Roman" w:cs="Times New Roman"/>
          <w:sz w:val="22"/>
          <w:szCs w:val="22"/>
        </w:rPr>
        <w:t>,</w:t>
      </w:r>
      <w:r w:rsidR="00E87567">
        <w:rPr>
          <w:rFonts w:ascii="Times New Roman" w:hAnsi="Times New Roman" w:cs="Times New Roman"/>
          <w:sz w:val="22"/>
          <w:szCs w:val="22"/>
        </w:rPr>
        <w:t xml:space="preserve"> multilevel trophic webs</w:t>
      </w:r>
      <w:r w:rsidR="002B3D82">
        <w:rPr>
          <w:rFonts w:ascii="Times New Roman" w:hAnsi="Times New Roman" w:cs="Times New Roman"/>
          <w:sz w:val="22"/>
          <w:szCs w:val="22"/>
        </w:rPr>
        <w:t xml:space="preserve"> comprising organisms of </w:t>
      </w:r>
      <w:r w:rsidR="004A71DD">
        <w:rPr>
          <w:rFonts w:ascii="Times New Roman" w:hAnsi="Times New Roman" w:cs="Times New Roman"/>
          <w:sz w:val="22"/>
          <w:szCs w:val="22"/>
        </w:rPr>
        <w:t>extremely diverse morphologies</w:t>
      </w:r>
      <w:r w:rsidR="008634A9">
        <w:rPr>
          <w:rFonts w:ascii="Times New Roman" w:hAnsi="Times New Roman" w:cs="Times New Roman"/>
          <w:sz w:val="22"/>
          <w:szCs w:val="22"/>
        </w:rPr>
        <w:t>, including a wide variety of freshwater insects</w:t>
      </w:r>
      <w:r w:rsidR="004A71DD">
        <w:rPr>
          <w:rFonts w:ascii="Times New Roman" w:hAnsi="Times New Roman" w:cs="Times New Roman"/>
          <w:sz w:val="22"/>
          <w:szCs w:val="22"/>
        </w:rPr>
        <w:t xml:space="preserve">. Many </w:t>
      </w:r>
      <w:r w:rsidR="008634A9">
        <w:rPr>
          <w:rFonts w:ascii="Times New Roman" w:hAnsi="Times New Roman" w:cs="Times New Roman"/>
          <w:sz w:val="22"/>
          <w:szCs w:val="22"/>
        </w:rPr>
        <w:t>of these</w:t>
      </w:r>
      <w:r w:rsidR="004A71DD">
        <w:rPr>
          <w:rFonts w:ascii="Times New Roman" w:hAnsi="Times New Roman" w:cs="Times New Roman"/>
          <w:sz w:val="22"/>
          <w:szCs w:val="22"/>
        </w:rPr>
        <w:t xml:space="preserve"> are active swimmers who use a variety of locomotive strategies</w:t>
      </w:r>
      <w:r w:rsidR="005E4949">
        <w:rPr>
          <w:rFonts w:ascii="Times New Roman" w:hAnsi="Times New Roman" w:cs="Times New Roman"/>
          <w:sz w:val="22"/>
          <w:szCs w:val="22"/>
        </w:rPr>
        <w:t>; however, a common adaptation is the use of setae-bearing (hairy) limbs for propulsion</w:t>
      </w:r>
      <w:r w:rsidR="00F979A7">
        <w:rPr>
          <w:rFonts w:ascii="Times New Roman" w:hAnsi="Times New Roman" w:cs="Times New Roman"/>
          <w:sz w:val="22"/>
          <w:szCs w:val="22"/>
        </w:rPr>
        <w:t xml:space="preserve"> using drag-based paddling</w:t>
      </w:r>
      <w:r w:rsidR="005E4949">
        <w:rPr>
          <w:rFonts w:ascii="Times New Roman" w:hAnsi="Times New Roman" w:cs="Times New Roman"/>
          <w:sz w:val="22"/>
          <w:szCs w:val="22"/>
        </w:rPr>
        <w:t xml:space="preserve">. The presence of setae increases the </w:t>
      </w:r>
      <w:r w:rsidR="005E01A2">
        <w:rPr>
          <w:rFonts w:ascii="Times New Roman" w:hAnsi="Times New Roman" w:cs="Times New Roman"/>
          <w:sz w:val="22"/>
          <w:szCs w:val="22"/>
        </w:rPr>
        <w:t xml:space="preserve">effective surface area of an insect’s </w:t>
      </w:r>
      <w:r w:rsidR="00F979A7">
        <w:rPr>
          <w:rFonts w:ascii="Times New Roman" w:hAnsi="Times New Roman" w:cs="Times New Roman"/>
          <w:sz w:val="22"/>
          <w:szCs w:val="22"/>
        </w:rPr>
        <w:t>paddle during the thrust-producing power stroke</w:t>
      </w:r>
      <w:r w:rsidR="00D830A9">
        <w:rPr>
          <w:rFonts w:ascii="Times New Roman" w:hAnsi="Times New Roman" w:cs="Times New Roman"/>
          <w:sz w:val="22"/>
          <w:szCs w:val="22"/>
        </w:rPr>
        <w:t>, and collapse to decrease the surface area during the drag-producing recovery stroke</w:t>
      </w:r>
      <w:r w:rsidR="005E01A2">
        <w:rPr>
          <w:rFonts w:ascii="Times New Roman" w:hAnsi="Times New Roman" w:cs="Times New Roman"/>
          <w:sz w:val="22"/>
          <w:szCs w:val="22"/>
        </w:rPr>
        <w:t xml:space="preserve">. However, the degree to which this </w:t>
      </w:r>
      <w:r w:rsidR="00C6487B">
        <w:rPr>
          <w:rFonts w:ascii="Times New Roman" w:hAnsi="Times New Roman" w:cs="Times New Roman"/>
          <w:sz w:val="22"/>
          <w:szCs w:val="22"/>
        </w:rPr>
        <w:t>shape change</w:t>
      </w:r>
      <w:r w:rsidR="005E01A2">
        <w:rPr>
          <w:rFonts w:ascii="Times New Roman" w:hAnsi="Times New Roman" w:cs="Times New Roman"/>
          <w:sz w:val="22"/>
          <w:szCs w:val="22"/>
        </w:rPr>
        <w:t xml:space="preserve"> is driven by passive fluid dynamic forces vs. active organismal control</w:t>
      </w:r>
      <w:r w:rsidR="00D830A9">
        <w:rPr>
          <w:rFonts w:ascii="Times New Roman" w:hAnsi="Times New Roman" w:cs="Times New Roman"/>
          <w:sz w:val="22"/>
          <w:szCs w:val="22"/>
        </w:rPr>
        <w:t xml:space="preserve">—as well as the </w:t>
      </w:r>
      <w:r w:rsidR="0097534B">
        <w:rPr>
          <w:rFonts w:ascii="Times New Roman" w:hAnsi="Times New Roman" w:cs="Times New Roman"/>
          <w:sz w:val="22"/>
          <w:szCs w:val="22"/>
        </w:rPr>
        <w:t>more complex</w:t>
      </w:r>
      <w:r w:rsidR="00D830A9">
        <w:rPr>
          <w:rFonts w:ascii="Times New Roman" w:hAnsi="Times New Roman" w:cs="Times New Roman"/>
          <w:sz w:val="22"/>
          <w:szCs w:val="22"/>
        </w:rPr>
        <w:t xml:space="preserve"> </w:t>
      </w:r>
      <w:r w:rsidR="00BD0A4F">
        <w:rPr>
          <w:rFonts w:ascii="Times New Roman" w:hAnsi="Times New Roman" w:cs="Times New Roman"/>
          <w:sz w:val="22"/>
          <w:szCs w:val="22"/>
        </w:rPr>
        <w:t xml:space="preserve">hydrodynamic </w:t>
      </w:r>
      <w:r w:rsidR="0097534B">
        <w:rPr>
          <w:rFonts w:ascii="Times New Roman" w:hAnsi="Times New Roman" w:cs="Times New Roman"/>
          <w:sz w:val="22"/>
          <w:szCs w:val="22"/>
        </w:rPr>
        <w:t>effects</w:t>
      </w:r>
      <w:r w:rsidR="00D830A9">
        <w:rPr>
          <w:rFonts w:ascii="Times New Roman" w:hAnsi="Times New Roman" w:cs="Times New Roman"/>
          <w:sz w:val="22"/>
          <w:szCs w:val="22"/>
        </w:rPr>
        <w:t xml:space="preserve"> of shape-morphing in </w:t>
      </w:r>
      <w:r w:rsidR="00BD0A4F">
        <w:rPr>
          <w:rFonts w:ascii="Times New Roman" w:hAnsi="Times New Roman" w:cs="Times New Roman"/>
          <w:sz w:val="22"/>
          <w:szCs w:val="22"/>
        </w:rPr>
        <w:t>drag-based paddling—</w:t>
      </w:r>
      <w:r w:rsidR="005E01A2">
        <w:rPr>
          <w:rFonts w:ascii="Times New Roman" w:hAnsi="Times New Roman" w:cs="Times New Roman"/>
          <w:sz w:val="22"/>
          <w:szCs w:val="22"/>
        </w:rPr>
        <w:t>is</w:t>
      </w:r>
      <w:r w:rsidR="00BD0A4F">
        <w:rPr>
          <w:rFonts w:ascii="Times New Roman" w:hAnsi="Times New Roman" w:cs="Times New Roman"/>
          <w:sz w:val="22"/>
          <w:szCs w:val="22"/>
        </w:rPr>
        <w:t xml:space="preserve"> </w:t>
      </w:r>
      <w:r w:rsidR="005E01A2">
        <w:rPr>
          <w:rFonts w:ascii="Times New Roman" w:hAnsi="Times New Roman" w:cs="Times New Roman"/>
          <w:sz w:val="22"/>
          <w:szCs w:val="22"/>
        </w:rPr>
        <w:t>still unclear.</w:t>
      </w:r>
      <w:r w:rsidR="00CD4A34">
        <w:rPr>
          <w:rFonts w:ascii="Times New Roman" w:hAnsi="Times New Roman" w:cs="Times New Roman"/>
          <w:sz w:val="22"/>
          <w:szCs w:val="22"/>
        </w:rPr>
        <w:t xml:space="preserve"> </w:t>
      </w:r>
      <w:r w:rsidR="007334D0">
        <w:rPr>
          <w:rFonts w:ascii="Times New Roman" w:hAnsi="Times New Roman" w:cs="Times New Roman"/>
          <w:sz w:val="22"/>
          <w:szCs w:val="22"/>
        </w:rPr>
        <w:t>We are investigating the fluid dynamics of swimming at intermediate Reynolds numbers (</w:t>
      </w:r>
      <w:r w:rsidR="00AB2BE9">
        <w:rPr>
          <w:rFonts w:ascii="Times New Roman" w:hAnsi="Times New Roman" w:cs="Times New Roman"/>
          <w:sz w:val="22"/>
          <w:szCs w:val="22"/>
        </w:rPr>
        <w:t>50 &lt; Re &lt; 3000)</w:t>
      </w:r>
      <w:r w:rsidR="00907C2D">
        <w:rPr>
          <w:rFonts w:ascii="Times New Roman" w:hAnsi="Times New Roman" w:cs="Times New Roman"/>
          <w:sz w:val="22"/>
          <w:szCs w:val="22"/>
        </w:rPr>
        <w:t xml:space="preserve"> in several species of aquatic insects: water boatmen (Corixidae), backswimmers (</w:t>
      </w:r>
      <w:proofErr w:type="spellStart"/>
      <w:r w:rsidR="00907C2D">
        <w:rPr>
          <w:rFonts w:ascii="Times New Roman" w:hAnsi="Times New Roman" w:cs="Times New Roman"/>
          <w:sz w:val="22"/>
          <w:szCs w:val="22"/>
        </w:rPr>
        <w:t>Notonectidae</w:t>
      </w:r>
      <w:proofErr w:type="spellEnd"/>
      <w:r w:rsidR="00907C2D">
        <w:rPr>
          <w:rFonts w:ascii="Times New Roman" w:hAnsi="Times New Roman" w:cs="Times New Roman"/>
          <w:sz w:val="22"/>
          <w:szCs w:val="22"/>
        </w:rPr>
        <w:t>), and diving beetles (</w:t>
      </w:r>
      <w:proofErr w:type="spellStart"/>
      <w:r w:rsidR="00907C2D">
        <w:rPr>
          <w:rFonts w:ascii="Times New Roman" w:hAnsi="Times New Roman" w:cs="Times New Roman"/>
          <w:sz w:val="22"/>
          <w:szCs w:val="22"/>
        </w:rPr>
        <w:t>Dytiscidae</w:t>
      </w:r>
      <w:proofErr w:type="spellEnd"/>
      <w:r w:rsidR="00907C2D">
        <w:rPr>
          <w:rFonts w:ascii="Times New Roman" w:hAnsi="Times New Roman" w:cs="Times New Roman"/>
          <w:sz w:val="22"/>
          <w:szCs w:val="22"/>
        </w:rPr>
        <w:t>).</w:t>
      </w:r>
      <w:r w:rsidR="0035793E">
        <w:rPr>
          <w:rFonts w:ascii="Times New Roman" w:hAnsi="Times New Roman" w:cs="Times New Roman"/>
          <w:sz w:val="22"/>
          <w:szCs w:val="22"/>
        </w:rPr>
        <w:t xml:space="preserve"> We use </w:t>
      </w:r>
      <w:r w:rsidR="00AD1C15">
        <w:rPr>
          <w:rFonts w:ascii="Times New Roman" w:hAnsi="Times New Roman" w:cs="Times New Roman"/>
          <w:sz w:val="22"/>
          <w:szCs w:val="22"/>
        </w:rPr>
        <w:t xml:space="preserve">high-speed videography and </w:t>
      </w:r>
      <w:r w:rsidR="001E76A4">
        <w:rPr>
          <w:rFonts w:ascii="Times New Roman" w:hAnsi="Times New Roman" w:cs="Times New Roman"/>
          <w:sz w:val="22"/>
          <w:szCs w:val="22"/>
        </w:rPr>
        <w:t>Particle Image Velocimetry (PIV) to visualize both the shape change</w:t>
      </w:r>
      <w:r w:rsidR="000F7C72">
        <w:rPr>
          <w:rFonts w:ascii="Times New Roman" w:hAnsi="Times New Roman" w:cs="Times New Roman"/>
          <w:sz w:val="22"/>
          <w:szCs w:val="22"/>
        </w:rPr>
        <w:t xml:space="preserve">/kinematics of the rowing paddle and the coherent flow structures produced by its motion. Preliminary findings suggest that </w:t>
      </w:r>
      <w:r w:rsidR="00F536A7">
        <w:rPr>
          <w:rFonts w:ascii="Times New Roman" w:hAnsi="Times New Roman" w:cs="Times New Roman"/>
          <w:sz w:val="22"/>
          <w:szCs w:val="22"/>
        </w:rPr>
        <w:t xml:space="preserve">the paddle’s effective area changes by over 200% between the power and recovery stroke, and that </w:t>
      </w:r>
      <w:r w:rsidR="00753BD9">
        <w:rPr>
          <w:rFonts w:ascii="Times New Roman" w:hAnsi="Times New Roman" w:cs="Times New Roman"/>
          <w:sz w:val="22"/>
          <w:szCs w:val="22"/>
        </w:rPr>
        <w:t>the power-recovery sequence creates a highly three-dimensional vortex topology.</w:t>
      </w:r>
      <w:r w:rsidR="00B151D6">
        <w:rPr>
          <w:rFonts w:ascii="Times New Roman" w:hAnsi="Times New Roman" w:cs="Times New Roman"/>
          <w:sz w:val="22"/>
          <w:szCs w:val="22"/>
        </w:rPr>
        <w:t xml:space="preserve"> </w:t>
      </w:r>
      <w:r w:rsidR="001365B8">
        <w:rPr>
          <w:rFonts w:ascii="Times New Roman" w:hAnsi="Times New Roman" w:cs="Times New Roman"/>
          <w:sz w:val="22"/>
          <w:szCs w:val="22"/>
        </w:rPr>
        <w:t xml:space="preserve">Our future work will focus on understanding </w:t>
      </w:r>
      <w:r w:rsidR="00D55A3D">
        <w:rPr>
          <w:rFonts w:ascii="Times New Roman" w:hAnsi="Times New Roman" w:cs="Times New Roman"/>
          <w:sz w:val="22"/>
          <w:szCs w:val="22"/>
        </w:rPr>
        <w:t xml:space="preserve">the kinematics and hydrodynamics of </w:t>
      </w:r>
      <w:r w:rsidR="00332412">
        <w:rPr>
          <w:rFonts w:ascii="Times New Roman" w:hAnsi="Times New Roman" w:cs="Times New Roman"/>
          <w:sz w:val="22"/>
          <w:szCs w:val="22"/>
        </w:rPr>
        <w:t xml:space="preserve">this paddling motion, as well as the passive vs. active nature of </w:t>
      </w:r>
      <w:proofErr w:type="spellStart"/>
      <w:r w:rsidR="00332412">
        <w:rPr>
          <w:rFonts w:ascii="Times New Roman" w:hAnsi="Times New Roman" w:cs="Times New Roman"/>
          <w:sz w:val="22"/>
          <w:szCs w:val="22"/>
        </w:rPr>
        <w:t>setal</w:t>
      </w:r>
      <w:proofErr w:type="spellEnd"/>
      <w:r w:rsidR="00332412">
        <w:rPr>
          <w:rFonts w:ascii="Times New Roman" w:hAnsi="Times New Roman" w:cs="Times New Roman"/>
          <w:sz w:val="22"/>
          <w:szCs w:val="22"/>
        </w:rPr>
        <w:t xml:space="preserve"> deployment. We will generalize our findings </w:t>
      </w:r>
      <w:r w:rsidR="00B054E8">
        <w:rPr>
          <w:rFonts w:ascii="Times New Roman" w:hAnsi="Times New Roman" w:cs="Times New Roman"/>
          <w:sz w:val="22"/>
          <w:szCs w:val="22"/>
        </w:rPr>
        <w:t>to apply to intermediate Reynolds number swimming more generally, providing insight into the design of future centimeter-scale bioinspired devices and vehicles.</w:t>
      </w:r>
    </w:p>
    <w:p w14:paraId="25BB5321" w14:textId="77777777" w:rsidR="00EE626D" w:rsidRDefault="00EE626D" w:rsidP="009E612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5E1145" w14:textId="356CF2C6" w:rsidR="00753A7D" w:rsidRPr="009E6125" w:rsidRDefault="00753A7D" w:rsidP="009E612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53A7D" w:rsidRPr="009E6125" w:rsidSect="00E275EA">
      <w:headerReference w:type="default" r:id="rId6"/>
      <w:footerReference w:type="default" r:id="rId7"/>
      <w:pgSz w:w="12240" w:h="15840"/>
      <w:pgMar w:top="1800" w:right="1800" w:bottom="180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4238" w14:textId="77777777" w:rsidR="00670BA2" w:rsidRDefault="00670BA2" w:rsidP="00E275EA">
      <w:pPr>
        <w:spacing w:after="0" w:line="240" w:lineRule="auto"/>
      </w:pPr>
      <w:r>
        <w:separator/>
      </w:r>
    </w:p>
  </w:endnote>
  <w:endnote w:type="continuationSeparator" w:id="0">
    <w:p w14:paraId="3D8EBB6A" w14:textId="77777777" w:rsidR="00670BA2" w:rsidRDefault="00670BA2" w:rsidP="00E2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DCDB" w14:textId="1D230521" w:rsidR="00E275EA" w:rsidRPr="009E6125" w:rsidRDefault="00E275EA">
    <w:pPr>
      <w:pStyle w:val="Footer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 xml:space="preserve">Email address for correspondence: </w:t>
    </w:r>
    <w:r w:rsidR="00A2272B">
      <w:rPr>
        <w:rFonts w:ascii="Times New Roman" w:hAnsi="Times New Roman" w:cs="Times New Roman"/>
        <w:i/>
        <w:iCs/>
        <w:sz w:val="20"/>
        <w:szCs w:val="20"/>
        <w:lang w:val="en-GB"/>
      </w:rPr>
      <w:t>jce5256@psu.edu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1282" w14:textId="77777777" w:rsidR="00670BA2" w:rsidRDefault="00670BA2" w:rsidP="00E275EA">
      <w:pPr>
        <w:spacing w:after="0" w:line="240" w:lineRule="auto"/>
      </w:pPr>
      <w:r>
        <w:separator/>
      </w:r>
    </w:p>
  </w:footnote>
  <w:footnote w:type="continuationSeparator" w:id="0">
    <w:p w14:paraId="4A334416" w14:textId="77777777" w:rsidR="00670BA2" w:rsidRDefault="00670BA2" w:rsidP="00E2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CAA0" w14:textId="68601D78" w:rsidR="00E275EA" w:rsidRPr="009E6125" w:rsidRDefault="00E275EA" w:rsidP="00E275EA">
    <w:pPr>
      <w:pStyle w:val="Header"/>
      <w:jc w:val="right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>1000 Island Fluid Mechanics Meeting, 202</w:t>
    </w:r>
    <w:r w:rsidR="00E73DB3">
      <w:rPr>
        <w:rFonts w:ascii="Times New Roman" w:hAnsi="Times New Roman" w:cs="Times New Roman"/>
        <w:sz w:val="20"/>
        <w:szCs w:val="20"/>
        <w:lang w:val="en-GB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EA"/>
    <w:rsid w:val="000226D5"/>
    <w:rsid w:val="00066AD4"/>
    <w:rsid w:val="000768CA"/>
    <w:rsid w:val="000F7C72"/>
    <w:rsid w:val="001365B8"/>
    <w:rsid w:val="00150BB0"/>
    <w:rsid w:val="001E76A4"/>
    <w:rsid w:val="0024209F"/>
    <w:rsid w:val="002B3D82"/>
    <w:rsid w:val="003171FD"/>
    <w:rsid w:val="00332412"/>
    <w:rsid w:val="0035793E"/>
    <w:rsid w:val="0039288D"/>
    <w:rsid w:val="00422DF6"/>
    <w:rsid w:val="004826A3"/>
    <w:rsid w:val="00486D42"/>
    <w:rsid w:val="004A71DD"/>
    <w:rsid w:val="00550BEE"/>
    <w:rsid w:val="005C74B0"/>
    <w:rsid w:val="005E01A2"/>
    <w:rsid w:val="005E4949"/>
    <w:rsid w:val="005E7D31"/>
    <w:rsid w:val="00670BA2"/>
    <w:rsid w:val="00671E70"/>
    <w:rsid w:val="00715911"/>
    <w:rsid w:val="00721CDC"/>
    <w:rsid w:val="007334D0"/>
    <w:rsid w:val="00753A7D"/>
    <w:rsid w:val="00753BD9"/>
    <w:rsid w:val="007843DB"/>
    <w:rsid w:val="008634A9"/>
    <w:rsid w:val="008949E4"/>
    <w:rsid w:val="008B15B5"/>
    <w:rsid w:val="00907C2D"/>
    <w:rsid w:val="0097534B"/>
    <w:rsid w:val="009E6125"/>
    <w:rsid w:val="00A2272B"/>
    <w:rsid w:val="00A8407D"/>
    <w:rsid w:val="00AB2BE9"/>
    <w:rsid w:val="00AC73EA"/>
    <w:rsid w:val="00AD1C15"/>
    <w:rsid w:val="00B054E8"/>
    <w:rsid w:val="00B151D6"/>
    <w:rsid w:val="00BD0A4F"/>
    <w:rsid w:val="00BF4641"/>
    <w:rsid w:val="00C6487B"/>
    <w:rsid w:val="00C87D40"/>
    <w:rsid w:val="00CD4A34"/>
    <w:rsid w:val="00D17A1E"/>
    <w:rsid w:val="00D55A3D"/>
    <w:rsid w:val="00D830A9"/>
    <w:rsid w:val="00E275EA"/>
    <w:rsid w:val="00E33F6C"/>
    <w:rsid w:val="00E73DB3"/>
    <w:rsid w:val="00E87567"/>
    <w:rsid w:val="00EB2597"/>
    <w:rsid w:val="00EE626D"/>
    <w:rsid w:val="00EF5E69"/>
    <w:rsid w:val="00F536A7"/>
    <w:rsid w:val="00F979A7"/>
    <w:rsid w:val="00F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6E15"/>
  <w15:chartTrackingRefBased/>
  <w15:docId w15:val="{837A6AF4-0E2D-C646-B2A9-093D2CAD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EA"/>
  </w:style>
  <w:style w:type="paragraph" w:styleId="Footer">
    <w:name w:val="footer"/>
    <w:basedOn w:val="Normal"/>
    <w:link w:val="FooterChar"/>
    <w:uiPriority w:val="99"/>
    <w:unhideWhenUsed/>
    <w:rsid w:val="00E2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1712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Nedic, Prof</dc:creator>
  <cp:keywords/>
  <dc:description/>
  <cp:lastModifiedBy>Byron, Margaret Louise</cp:lastModifiedBy>
  <cp:revision>2</cp:revision>
  <dcterms:created xsi:type="dcterms:W3CDTF">2026-04-03T15:05:00Z</dcterms:created>
  <dcterms:modified xsi:type="dcterms:W3CDTF">2026-04-03T15:05:00Z</dcterms:modified>
</cp:coreProperties>
</file>