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0D1F" w14:textId="77777777" w:rsidR="00E275EA" w:rsidRDefault="00E275EA">
      <w:pPr>
        <w:rPr>
          <w:rFonts w:ascii="Arial" w:hAnsi="Arial" w:cs="Arial"/>
          <w:b/>
          <w:bCs/>
          <w:sz w:val="32"/>
          <w:szCs w:val="32"/>
        </w:rPr>
      </w:pPr>
    </w:p>
    <w:p w14:paraId="2BCC3A84" w14:textId="77777777" w:rsidR="00E275EA" w:rsidRDefault="00E275EA">
      <w:pPr>
        <w:rPr>
          <w:rFonts w:ascii="Arial" w:hAnsi="Arial" w:cs="Arial"/>
          <w:b/>
          <w:bCs/>
          <w:sz w:val="32"/>
          <w:szCs w:val="32"/>
        </w:rPr>
      </w:pPr>
    </w:p>
    <w:p w14:paraId="360F74BD" w14:textId="0D53A8EE" w:rsidR="00E275EA" w:rsidRPr="00E275EA" w:rsidRDefault="00EC7EC1" w:rsidP="009E6125">
      <w:pPr>
        <w:spacing w:after="320"/>
        <w:rPr>
          <w:rFonts w:ascii="Arial" w:hAnsi="Arial" w:cs="Arial"/>
          <w:b/>
          <w:bCs/>
          <w:sz w:val="32"/>
          <w:szCs w:val="32"/>
        </w:rPr>
      </w:pPr>
      <w:r w:rsidRPr="00EC7EC1">
        <w:rPr>
          <w:rFonts w:ascii="Arial" w:hAnsi="Arial" w:cs="Arial" w:hint="cs"/>
          <w:b/>
          <w:bCs/>
          <w:sz w:val="32"/>
          <w:szCs w:val="32"/>
        </w:rPr>
        <w:t>Structural Flexibility Drives Vortex Induced Vibrations in Soft Corals</w:t>
      </w:r>
    </w:p>
    <w:p w14:paraId="0BD158AE" w14:textId="0962CA40" w:rsidR="00301C65" w:rsidRPr="00301C65" w:rsidRDefault="00301C65" w:rsidP="00301C65">
      <w:pPr>
        <w:rPr>
          <w:rFonts w:ascii="Times New Roman" w:hAnsi="Times New Roman" w:cs="Times New Roman"/>
          <w:sz w:val="18"/>
          <w:szCs w:val="18"/>
        </w:rPr>
      </w:pPr>
      <w:r>
        <w:rPr>
          <w:rFonts w:ascii="Times New Roman" w:hAnsi="Times New Roman" w:cs="Times New Roman"/>
        </w:rPr>
        <w:t>Marianne Allard</w:t>
      </w:r>
      <w:r w:rsidR="00E275EA" w:rsidRPr="009E6125">
        <w:rPr>
          <w:rFonts w:ascii="Times New Roman" w:hAnsi="Times New Roman" w:cs="Times New Roman"/>
          <w:vertAlign w:val="superscript"/>
        </w:rPr>
        <w:t>1</w:t>
      </w:r>
      <w:r>
        <w:rPr>
          <w:rFonts w:ascii="Times New Roman" w:hAnsi="Times New Roman" w:cs="Times New Roman"/>
        </w:rPr>
        <w:t>, Jana Mouchaimech</w:t>
      </w:r>
      <w:r>
        <w:rPr>
          <w:rFonts w:ascii="Times New Roman" w:hAnsi="Times New Roman" w:cs="Times New Roman"/>
          <w:vertAlign w:val="superscript"/>
        </w:rPr>
        <w:t>2</w:t>
      </w:r>
      <w:r>
        <w:rPr>
          <w:rFonts w:ascii="Times New Roman" w:hAnsi="Times New Roman" w:cs="Times New Roman"/>
        </w:rPr>
        <w:t>, Mathieu Cristofani</w:t>
      </w:r>
      <w:r>
        <w:rPr>
          <w:rFonts w:ascii="Times New Roman" w:hAnsi="Times New Roman" w:cs="Times New Roman"/>
          <w:vertAlign w:val="superscript"/>
        </w:rPr>
        <w:t>2</w:t>
      </w:r>
      <w:r>
        <w:rPr>
          <w:rFonts w:ascii="Times New Roman" w:hAnsi="Times New Roman" w:cs="Times New Roman"/>
        </w:rPr>
        <w:t>, Lorenzo Alvarez Filip</w:t>
      </w:r>
      <w:r>
        <w:rPr>
          <w:rFonts w:ascii="Times New Roman" w:hAnsi="Times New Roman" w:cs="Times New Roman"/>
          <w:vertAlign w:val="superscript"/>
        </w:rPr>
        <w:t>3</w:t>
      </w:r>
      <w:r>
        <w:rPr>
          <w:rFonts w:ascii="Times New Roman" w:hAnsi="Times New Roman" w:cs="Times New Roman"/>
        </w:rPr>
        <w:t>, Frédérick Gosselin</w:t>
      </w:r>
      <w:r>
        <w:rPr>
          <w:rFonts w:ascii="Times New Roman" w:hAnsi="Times New Roman" w:cs="Times New Roman"/>
          <w:vertAlign w:val="superscript"/>
        </w:rPr>
        <w:t>2</w:t>
      </w:r>
      <w:r>
        <w:rPr>
          <w:rFonts w:ascii="Times New Roman" w:hAnsi="Times New Roman" w:cs="Times New Roman"/>
        </w:rPr>
        <w:t>, Bianca F. Viggiano</w:t>
      </w:r>
      <w:r>
        <w:rPr>
          <w:rFonts w:ascii="Times New Roman" w:hAnsi="Times New Roman" w:cs="Times New Roman"/>
          <w:vertAlign w:val="superscript"/>
        </w:rPr>
        <w:t>2</w:t>
      </w:r>
      <w:r>
        <w:rPr>
          <w:rFonts w:ascii="Times New Roman" w:hAnsi="Times New Roman" w:cs="Times New Roman"/>
        </w:rPr>
        <w:t>, Christopher B. Cameron</w:t>
      </w:r>
      <w:r>
        <w:rPr>
          <w:rFonts w:ascii="Times New Roman" w:hAnsi="Times New Roman" w:cs="Times New Roman"/>
          <w:vertAlign w:val="superscript"/>
        </w:rPr>
        <w:t>1</w:t>
      </w:r>
      <w:r w:rsidR="00E275EA" w:rsidRPr="009E6125">
        <w:rPr>
          <w:rFonts w:ascii="Times New Roman" w:hAnsi="Times New Roman" w:cs="Times New Roman"/>
        </w:rPr>
        <w:br/>
      </w:r>
      <w:r w:rsidR="00E275EA" w:rsidRPr="009E6125">
        <w:rPr>
          <w:rFonts w:ascii="Times New Roman" w:hAnsi="Times New Roman" w:cs="Times New Roman"/>
          <w:sz w:val="18"/>
          <w:szCs w:val="18"/>
        </w:rPr>
        <w:t xml:space="preserve">1 Department of </w:t>
      </w:r>
      <w:r>
        <w:rPr>
          <w:rFonts w:ascii="Times New Roman" w:hAnsi="Times New Roman" w:cs="Times New Roman"/>
          <w:sz w:val="18"/>
          <w:szCs w:val="18"/>
        </w:rPr>
        <w:t>Biological Sciences</w:t>
      </w:r>
      <w:r w:rsidR="00E275EA" w:rsidRPr="009E6125">
        <w:rPr>
          <w:rFonts w:ascii="Times New Roman" w:hAnsi="Times New Roman" w:cs="Times New Roman"/>
          <w:sz w:val="18"/>
          <w:szCs w:val="18"/>
        </w:rPr>
        <w:t xml:space="preserve">, </w:t>
      </w:r>
      <w:r>
        <w:rPr>
          <w:rFonts w:ascii="Times New Roman" w:hAnsi="Times New Roman" w:cs="Times New Roman"/>
          <w:sz w:val="18"/>
          <w:szCs w:val="18"/>
        </w:rPr>
        <w:t>Université de Montréal</w:t>
      </w:r>
      <w:r w:rsidR="00E275EA" w:rsidRPr="009E6125">
        <w:rPr>
          <w:rFonts w:ascii="Times New Roman" w:hAnsi="Times New Roman" w:cs="Times New Roman"/>
          <w:sz w:val="18"/>
          <w:szCs w:val="18"/>
        </w:rPr>
        <w:t>, Montr</w:t>
      </w:r>
      <w:r>
        <w:rPr>
          <w:rFonts w:ascii="Times New Roman" w:hAnsi="Times New Roman" w:cs="Times New Roman"/>
          <w:sz w:val="18"/>
          <w:szCs w:val="18"/>
        </w:rPr>
        <w:t>é</w:t>
      </w:r>
      <w:r w:rsidR="00E275EA" w:rsidRPr="009E6125">
        <w:rPr>
          <w:rFonts w:ascii="Times New Roman" w:hAnsi="Times New Roman" w:cs="Times New Roman"/>
          <w:sz w:val="18"/>
          <w:szCs w:val="18"/>
        </w:rPr>
        <w:t>al, Qu</w:t>
      </w:r>
      <w:r>
        <w:rPr>
          <w:rFonts w:ascii="Times New Roman" w:hAnsi="Times New Roman" w:cs="Times New Roman"/>
          <w:sz w:val="18"/>
          <w:szCs w:val="18"/>
        </w:rPr>
        <w:t>é</w:t>
      </w:r>
      <w:r w:rsidR="00E275EA" w:rsidRPr="009E6125">
        <w:rPr>
          <w:rFonts w:ascii="Times New Roman" w:hAnsi="Times New Roman" w:cs="Times New Roman"/>
          <w:sz w:val="18"/>
          <w:szCs w:val="18"/>
        </w:rPr>
        <w:t>bec, CANADA</w:t>
      </w:r>
      <w:r w:rsidR="00E275EA" w:rsidRPr="009E6125">
        <w:rPr>
          <w:rFonts w:ascii="Times New Roman" w:hAnsi="Times New Roman" w:cs="Times New Roman"/>
          <w:sz w:val="18"/>
          <w:szCs w:val="18"/>
        </w:rPr>
        <w:br/>
        <w:t xml:space="preserve">2 </w:t>
      </w:r>
      <w:r>
        <w:rPr>
          <w:rFonts w:ascii="Times New Roman" w:hAnsi="Times New Roman" w:cs="Times New Roman"/>
          <w:sz w:val="18"/>
          <w:szCs w:val="18"/>
        </w:rPr>
        <w:t xml:space="preserve">Department of </w:t>
      </w:r>
      <w:proofErr w:type="spellStart"/>
      <w:r>
        <w:rPr>
          <w:rFonts w:ascii="Times New Roman" w:hAnsi="Times New Roman" w:cs="Times New Roman"/>
          <w:sz w:val="18"/>
          <w:szCs w:val="18"/>
        </w:rPr>
        <w:t>Mecanical</w:t>
      </w:r>
      <w:proofErr w:type="spellEnd"/>
      <w:r>
        <w:rPr>
          <w:rFonts w:ascii="Times New Roman" w:hAnsi="Times New Roman" w:cs="Times New Roman"/>
          <w:sz w:val="18"/>
          <w:szCs w:val="18"/>
        </w:rPr>
        <w:t xml:space="preserve"> engineering, Polytechnique Montréal, </w:t>
      </w:r>
      <w:r w:rsidRPr="009E6125">
        <w:rPr>
          <w:rFonts w:ascii="Times New Roman" w:hAnsi="Times New Roman" w:cs="Times New Roman"/>
          <w:sz w:val="18"/>
          <w:szCs w:val="18"/>
        </w:rPr>
        <w:t>Montr</w:t>
      </w:r>
      <w:r>
        <w:rPr>
          <w:rFonts w:ascii="Times New Roman" w:hAnsi="Times New Roman" w:cs="Times New Roman"/>
          <w:sz w:val="18"/>
          <w:szCs w:val="18"/>
        </w:rPr>
        <w:t>é</w:t>
      </w:r>
      <w:r w:rsidRPr="009E6125">
        <w:rPr>
          <w:rFonts w:ascii="Times New Roman" w:hAnsi="Times New Roman" w:cs="Times New Roman"/>
          <w:sz w:val="18"/>
          <w:szCs w:val="18"/>
        </w:rPr>
        <w:t>al, Qu</w:t>
      </w:r>
      <w:r>
        <w:rPr>
          <w:rFonts w:ascii="Times New Roman" w:hAnsi="Times New Roman" w:cs="Times New Roman"/>
          <w:sz w:val="18"/>
          <w:szCs w:val="18"/>
        </w:rPr>
        <w:t>é</w:t>
      </w:r>
      <w:r w:rsidRPr="009E6125">
        <w:rPr>
          <w:rFonts w:ascii="Times New Roman" w:hAnsi="Times New Roman" w:cs="Times New Roman"/>
          <w:sz w:val="18"/>
          <w:szCs w:val="18"/>
        </w:rPr>
        <w:t>bec, CANADA</w:t>
      </w:r>
      <w:r>
        <w:rPr>
          <w:rFonts w:ascii="Times New Roman" w:hAnsi="Times New Roman" w:cs="Times New Roman"/>
          <w:sz w:val="18"/>
          <w:szCs w:val="18"/>
        </w:rPr>
        <w:tab/>
      </w:r>
      <w:r>
        <w:rPr>
          <w:rFonts w:ascii="Times New Roman" w:hAnsi="Times New Roman" w:cs="Times New Roman"/>
          <w:sz w:val="18"/>
          <w:szCs w:val="18"/>
        </w:rPr>
        <w:tab/>
        <w:t xml:space="preserve">               </w:t>
      </w:r>
      <w:proofErr w:type="gramStart"/>
      <w:r>
        <w:rPr>
          <w:rFonts w:ascii="Times New Roman" w:hAnsi="Times New Roman" w:cs="Times New Roman"/>
          <w:sz w:val="18"/>
          <w:szCs w:val="18"/>
        </w:rPr>
        <w:t xml:space="preserve">3 </w:t>
      </w:r>
      <w:r w:rsidRPr="009E6125">
        <w:rPr>
          <w:rFonts w:ascii="Times New Roman" w:hAnsi="Times New Roman" w:cs="Times New Roman"/>
          <w:sz w:val="18"/>
          <w:szCs w:val="18"/>
        </w:rPr>
        <w:t xml:space="preserve"> </w:t>
      </w:r>
      <w:r w:rsidRPr="00301C65">
        <w:rPr>
          <w:rFonts w:ascii="Times New Roman" w:hAnsi="Times New Roman" w:cs="Times New Roman"/>
          <w:sz w:val="18"/>
          <w:szCs w:val="18"/>
        </w:rPr>
        <w:t>Biodiversity</w:t>
      </w:r>
      <w:proofErr w:type="gramEnd"/>
      <w:r w:rsidRPr="00301C65">
        <w:rPr>
          <w:rFonts w:ascii="Times New Roman" w:hAnsi="Times New Roman" w:cs="Times New Roman"/>
          <w:sz w:val="18"/>
          <w:szCs w:val="18"/>
        </w:rPr>
        <w:t xml:space="preserve"> and Reef Conservation Laboratory, Universidad Nacional </w:t>
      </w:r>
      <w:proofErr w:type="spellStart"/>
      <w:r w:rsidRPr="00301C65">
        <w:rPr>
          <w:rFonts w:ascii="Times New Roman" w:hAnsi="Times New Roman" w:cs="Times New Roman"/>
          <w:sz w:val="18"/>
          <w:szCs w:val="18"/>
        </w:rPr>
        <w:t>Autónoma</w:t>
      </w:r>
      <w:proofErr w:type="spellEnd"/>
      <w:r w:rsidRPr="00301C65">
        <w:rPr>
          <w:rFonts w:ascii="Times New Roman" w:hAnsi="Times New Roman" w:cs="Times New Roman"/>
          <w:sz w:val="18"/>
          <w:szCs w:val="18"/>
        </w:rPr>
        <w:t> de México</w:t>
      </w:r>
      <w:r w:rsidR="00680662">
        <w:rPr>
          <w:rFonts w:ascii="Times New Roman" w:hAnsi="Times New Roman" w:cs="Times New Roman"/>
          <w:sz w:val="18"/>
          <w:szCs w:val="18"/>
        </w:rPr>
        <w:t xml:space="preserve">, </w:t>
      </w:r>
      <w:r>
        <w:rPr>
          <w:rFonts w:ascii="Times New Roman" w:hAnsi="Times New Roman" w:cs="Times New Roman"/>
          <w:sz w:val="18"/>
          <w:szCs w:val="18"/>
        </w:rPr>
        <w:t>Puerto Morelos</w:t>
      </w:r>
      <w:r w:rsidRPr="009E6125">
        <w:rPr>
          <w:rFonts w:ascii="Times New Roman" w:hAnsi="Times New Roman" w:cs="Times New Roman"/>
          <w:sz w:val="18"/>
          <w:szCs w:val="18"/>
        </w:rPr>
        <w:t xml:space="preserve">, </w:t>
      </w:r>
      <w:r>
        <w:rPr>
          <w:rFonts w:ascii="Times New Roman" w:hAnsi="Times New Roman" w:cs="Times New Roman"/>
          <w:sz w:val="18"/>
          <w:szCs w:val="18"/>
        </w:rPr>
        <w:t>Quintina Roo</w:t>
      </w:r>
      <w:r w:rsidRPr="009E6125">
        <w:rPr>
          <w:rFonts w:ascii="Times New Roman" w:hAnsi="Times New Roman" w:cs="Times New Roman"/>
          <w:sz w:val="18"/>
          <w:szCs w:val="18"/>
        </w:rPr>
        <w:t xml:space="preserve">, </w:t>
      </w:r>
      <w:r>
        <w:rPr>
          <w:rFonts w:ascii="Times New Roman" w:hAnsi="Times New Roman" w:cs="Times New Roman"/>
          <w:sz w:val="18"/>
          <w:szCs w:val="18"/>
        </w:rPr>
        <w:t>MEXICO</w:t>
      </w:r>
    </w:p>
    <w:p w14:paraId="66D508BC" w14:textId="77777777" w:rsidR="00E275EA" w:rsidRPr="00EC7EC1" w:rsidRDefault="00E275EA" w:rsidP="00E275EA">
      <w:pPr>
        <w:jc w:val="both"/>
        <w:rPr>
          <w:rFonts w:ascii="Times New Roman" w:hAnsi="Times New Roman" w:cs="Times New Roman"/>
          <w:sz w:val="22"/>
          <w:szCs w:val="22"/>
        </w:rPr>
      </w:pPr>
    </w:p>
    <w:p w14:paraId="717E1629" w14:textId="76D43316" w:rsidR="00E275EA" w:rsidRPr="009E6125" w:rsidRDefault="00EC7EC1" w:rsidP="00EC7EC1">
      <w:pPr>
        <w:jc w:val="both"/>
        <w:rPr>
          <w:rFonts w:ascii="Times New Roman" w:hAnsi="Times New Roman" w:cs="Times New Roman"/>
          <w:sz w:val="20"/>
          <w:szCs w:val="20"/>
        </w:rPr>
      </w:pPr>
      <w:r w:rsidRPr="00EC7EC1">
        <w:rPr>
          <w:rFonts w:ascii="Times New Roman" w:hAnsi="Times New Roman" w:cs="Times New Roman" w:hint="cs"/>
          <w:sz w:val="20"/>
          <w:szCs w:val="20"/>
        </w:rPr>
        <w:t xml:space="preserve">Soft corals, or </w:t>
      </w:r>
      <w:proofErr w:type="spellStart"/>
      <w:r w:rsidRPr="00EC7EC1">
        <w:rPr>
          <w:rFonts w:ascii="Times New Roman" w:hAnsi="Times New Roman" w:cs="Times New Roman" w:hint="cs"/>
          <w:sz w:val="20"/>
          <w:szCs w:val="20"/>
        </w:rPr>
        <w:t>Octocorallia</w:t>
      </w:r>
      <w:proofErr w:type="spellEnd"/>
      <w:r w:rsidRPr="00EC7EC1">
        <w:rPr>
          <w:rFonts w:ascii="Times New Roman" w:hAnsi="Times New Roman" w:cs="Times New Roman" w:hint="cs"/>
          <w:sz w:val="20"/>
          <w:szCs w:val="20"/>
        </w:rPr>
        <w:t xml:space="preserve">, is a class of corals (subphylum Anthozoa) where most species don't have an external hard </w:t>
      </w:r>
      <w:proofErr w:type="gramStart"/>
      <w:r w:rsidRPr="00EC7EC1">
        <w:rPr>
          <w:rFonts w:ascii="Times New Roman" w:hAnsi="Times New Roman" w:cs="Times New Roman" w:hint="cs"/>
          <w:sz w:val="20"/>
          <w:szCs w:val="20"/>
        </w:rPr>
        <w:t>skeleton, and</w:t>
      </w:r>
      <w:proofErr w:type="gramEnd"/>
      <w:r w:rsidRPr="00EC7EC1">
        <w:rPr>
          <w:rFonts w:ascii="Times New Roman" w:hAnsi="Times New Roman" w:cs="Times New Roman" w:hint="cs"/>
          <w:sz w:val="20"/>
          <w:szCs w:val="20"/>
        </w:rPr>
        <w:t xml:space="preserve"> therefore are flexible. They develop into a variety of shapes, classified in either plume, rod, whip or fan. We found that these branched corals sway slowly with the wave-generated current, and at the extent of each wave pas</w:t>
      </w:r>
      <w:r w:rsidR="00F15AC1">
        <w:rPr>
          <w:rFonts w:ascii="Times New Roman" w:hAnsi="Times New Roman" w:cs="Times New Roman"/>
          <w:sz w:val="20"/>
          <w:szCs w:val="20"/>
        </w:rPr>
        <w:t>s,</w:t>
      </w:r>
      <w:r w:rsidRPr="00EC7EC1">
        <w:rPr>
          <w:rFonts w:ascii="Times New Roman" w:hAnsi="Times New Roman" w:cs="Times New Roman" w:hint="cs"/>
          <w:sz w:val="20"/>
          <w:szCs w:val="20"/>
        </w:rPr>
        <w:t xml:space="preserve"> they exhibit rapid vibrations. We confirmed the presence of this motion in 10 species of octocorals, near the Institute of Marine Sciences and Limnology of the National Autonomous University of Mexico (UNAM), in Puerto Morelos, Mexico. Video</w:t>
      </w:r>
      <w:r w:rsidR="00F15AC1">
        <w:rPr>
          <w:rFonts w:ascii="Times New Roman" w:hAnsi="Times New Roman" w:cs="Times New Roman"/>
          <w:sz w:val="20"/>
          <w:szCs w:val="20"/>
        </w:rPr>
        <w:t>s</w:t>
      </w:r>
      <w:r w:rsidRPr="00EC7EC1">
        <w:rPr>
          <w:rFonts w:ascii="Times New Roman" w:hAnsi="Times New Roman" w:cs="Times New Roman" w:hint="cs"/>
          <w:sz w:val="20"/>
          <w:szCs w:val="20"/>
        </w:rPr>
        <w:t xml:space="preserve"> of corals were recorded </w:t>
      </w:r>
      <w:r w:rsidRPr="00EC7EC1">
        <w:rPr>
          <w:rFonts w:ascii="Times New Roman" w:hAnsi="Times New Roman" w:cs="Times New Roman" w:hint="cs"/>
          <w:i/>
          <w:iCs/>
          <w:sz w:val="20"/>
          <w:szCs w:val="20"/>
        </w:rPr>
        <w:t>in situ</w:t>
      </w:r>
      <w:r w:rsidRPr="00EC7EC1">
        <w:rPr>
          <w:rFonts w:ascii="Times New Roman" w:hAnsi="Times New Roman" w:cs="Times New Roman" w:hint="cs"/>
          <w:sz w:val="20"/>
          <w:szCs w:val="20"/>
        </w:rPr>
        <w:t xml:space="preserve"> during SCUBA dive</w:t>
      </w:r>
      <w:r w:rsidR="00F15AC1">
        <w:rPr>
          <w:rFonts w:ascii="Times New Roman" w:hAnsi="Times New Roman" w:cs="Times New Roman"/>
          <w:sz w:val="20"/>
          <w:szCs w:val="20"/>
        </w:rPr>
        <w:t xml:space="preserve">s, </w:t>
      </w:r>
      <w:r w:rsidRPr="00EC7EC1">
        <w:rPr>
          <w:rFonts w:ascii="Times New Roman" w:hAnsi="Times New Roman" w:cs="Times New Roman" w:hint="cs"/>
          <w:sz w:val="20"/>
          <w:szCs w:val="20"/>
        </w:rPr>
        <w:t>where the oscillating flow velocities were visualized by seeding the water with chia seeds. We used AI-based tracking algorithms to extract branch movement and simple particle tracking velocimetry to measure the fluid motion based on the chia seeds. With this, we can characterize the relationship between coral flexibility, shape, motion and water flow. We discovered that the rapid vibrations were vortex induced vibrations (VIV). We found that these vibration frequencies were strongly correlated with branch diameter, but not length. We have also discovered that polyps have an impact on VIVs, as they dampened and sometimes suppress the vibrations when extended to feed. Soft corals are indeed passive filter feeders, so they must catch food particles</w:t>
      </w:r>
      <w:r w:rsidR="00BA7651">
        <w:rPr>
          <w:rFonts w:ascii="Times New Roman" w:hAnsi="Times New Roman" w:cs="Times New Roman"/>
          <w:sz w:val="20"/>
          <w:szCs w:val="20"/>
        </w:rPr>
        <w:t xml:space="preserve"> using these polyps</w:t>
      </w:r>
      <w:r w:rsidRPr="00EC7EC1">
        <w:rPr>
          <w:rFonts w:ascii="Times New Roman" w:hAnsi="Times New Roman" w:cs="Times New Roman" w:hint="cs"/>
          <w:sz w:val="20"/>
          <w:szCs w:val="20"/>
        </w:rPr>
        <w:t>. This study is significant because it provides the first evidence of widespread VIVs in soft corals.</w:t>
      </w:r>
    </w:p>
    <w:sectPr w:rsidR="00E275EA" w:rsidRPr="009E6125" w:rsidSect="00E275EA">
      <w:headerReference w:type="default" r:id="rId6"/>
      <w:footerReference w:type="default" r:id="rId7"/>
      <w:pgSz w:w="12240" w:h="15840"/>
      <w:pgMar w:top="1800" w:right="1800" w:bottom="180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B856" w14:textId="77777777" w:rsidR="0093491E" w:rsidRDefault="0093491E" w:rsidP="00E275EA">
      <w:pPr>
        <w:spacing w:after="0" w:line="240" w:lineRule="auto"/>
      </w:pPr>
      <w:r>
        <w:separator/>
      </w:r>
    </w:p>
  </w:endnote>
  <w:endnote w:type="continuationSeparator" w:id="0">
    <w:p w14:paraId="51A261C2" w14:textId="77777777" w:rsidR="0093491E" w:rsidRDefault="0093491E" w:rsidP="00E2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DCDB" w14:textId="282C3F8D" w:rsidR="00E275EA" w:rsidRPr="009E6125" w:rsidRDefault="00E275EA">
    <w:pPr>
      <w:pStyle w:val="Pieddepage"/>
      <w:rPr>
        <w:rFonts w:ascii="Times New Roman" w:hAnsi="Times New Roman" w:cs="Times New Roman"/>
        <w:sz w:val="20"/>
        <w:szCs w:val="20"/>
        <w:lang w:val="en-GB"/>
      </w:rPr>
    </w:pPr>
    <w:r w:rsidRPr="009E6125">
      <w:rPr>
        <w:rFonts w:ascii="Times New Roman" w:hAnsi="Times New Roman" w:cs="Times New Roman"/>
        <w:sz w:val="20"/>
        <w:szCs w:val="20"/>
        <w:lang w:val="en-GB"/>
      </w:rPr>
      <w:t xml:space="preserve">Email address for correspondence: </w:t>
    </w:r>
    <w:r w:rsidR="00E4155D">
      <w:rPr>
        <w:rFonts w:ascii="Times New Roman" w:hAnsi="Times New Roman" w:cs="Times New Roman"/>
        <w:i/>
        <w:iCs/>
        <w:sz w:val="20"/>
        <w:szCs w:val="20"/>
        <w:lang w:val="en-GB"/>
      </w:rPr>
      <w:t>marianne.allard.1</w:t>
    </w:r>
    <w:r w:rsidRPr="009E6125">
      <w:rPr>
        <w:rFonts w:ascii="Times New Roman" w:hAnsi="Times New Roman" w:cs="Times New Roman"/>
        <w:i/>
        <w:iCs/>
        <w:sz w:val="20"/>
        <w:szCs w:val="20"/>
        <w:lang w:val="en-GB"/>
      </w:rPr>
      <w:t>@</w:t>
    </w:r>
    <w:r w:rsidR="00E4155D">
      <w:rPr>
        <w:rFonts w:ascii="Times New Roman" w:hAnsi="Times New Roman" w:cs="Times New Roman"/>
        <w:i/>
        <w:iCs/>
        <w:sz w:val="20"/>
        <w:szCs w:val="20"/>
        <w:lang w:val="en-GB"/>
      </w:rPr>
      <w:t>umontreal.ca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4E4E" w14:textId="77777777" w:rsidR="0093491E" w:rsidRDefault="0093491E" w:rsidP="00E275EA">
      <w:pPr>
        <w:spacing w:after="0" w:line="240" w:lineRule="auto"/>
      </w:pPr>
      <w:r>
        <w:separator/>
      </w:r>
    </w:p>
  </w:footnote>
  <w:footnote w:type="continuationSeparator" w:id="0">
    <w:p w14:paraId="15A18D91" w14:textId="77777777" w:rsidR="0093491E" w:rsidRDefault="0093491E" w:rsidP="00E27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CAA0" w14:textId="68601D78" w:rsidR="00E275EA" w:rsidRPr="009E6125" w:rsidRDefault="00E275EA" w:rsidP="00E275EA">
    <w:pPr>
      <w:pStyle w:val="En-tte"/>
      <w:jc w:val="right"/>
      <w:rPr>
        <w:rFonts w:ascii="Times New Roman" w:hAnsi="Times New Roman" w:cs="Times New Roman"/>
        <w:sz w:val="20"/>
        <w:szCs w:val="20"/>
        <w:lang w:val="en-GB"/>
      </w:rPr>
    </w:pPr>
    <w:r w:rsidRPr="009E6125">
      <w:rPr>
        <w:rFonts w:ascii="Times New Roman" w:hAnsi="Times New Roman" w:cs="Times New Roman"/>
        <w:sz w:val="20"/>
        <w:szCs w:val="20"/>
        <w:lang w:val="en-GB"/>
      </w:rPr>
      <w:t>1000 Island Fluid Mechanics Meeting, 202</w:t>
    </w:r>
    <w:r w:rsidR="00E73DB3">
      <w:rPr>
        <w:rFonts w:ascii="Times New Roman" w:hAnsi="Times New Roman" w:cs="Times New Roman"/>
        <w:sz w:val="20"/>
        <w:szCs w:val="20"/>
        <w:lang w:val="en-G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EA"/>
    <w:rsid w:val="000226D5"/>
    <w:rsid w:val="00150BB0"/>
    <w:rsid w:val="00301C65"/>
    <w:rsid w:val="00371AA9"/>
    <w:rsid w:val="00586FC9"/>
    <w:rsid w:val="00680662"/>
    <w:rsid w:val="008D0F71"/>
    <w:rsid w:val="0093491E"/>
    <w:rsid w:val="009E6125"/>
    <w:rsid w:val="00BA7651"/>
    <w:rsid w:val="00E275EA"/>
    <w:rsid w:val="00E33F6C"/>
    <w:rsid w:val="00E4155D"/>
    <w:rsid w:val="00E73DB3"/>
    <w:rsid w:val="00EC7EC1"/>
    <w:rsid w:val="00EF5E69"/>
    <w:rsid w:val="00F15A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6E15"/>
  <w15:chartTrackingRefBased/>
  <w15:docId w15:val="{837A6AF4-0E2D-C646-B2A9-093D2CAD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27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27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275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275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275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275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75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75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75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75E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275E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275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275E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275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275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75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75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75EA"/>
    <w:rPr>
      <w:rFonts w:eastAsiaTheme="majorEastAsia" w:cstheme="majorBidi"/>
      <w:color w:val="272727" w:themeColor="text1" w:themeTint="D8"/>
    </w:rPr>
  </w:style>
  <w:style w:type="paragraph" w:styleId="Titre">
    <w:name w:val="Title"/>
    <w:basedOn w:val="Normal"/>
    <w:next w:val="Normal"/>
    <w:link w:val="TitreCar"/>
    <w:uiPriority w:val="10"/>
    <w:qFormat/>
    <w:rsid w:val="00E27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75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75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75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75EA"/>
    <w:pPr>
      <w:spacing w:before="160"/>
      <w:jc w:val="center"/>
    </w:pPr>
    <w:rPr>
      <w:i/>
      <w:iCs/>
      <w:color w:val="404040" w:themeColor="text1" w:themeTint="BF"/>
    </w:rPr>
  </w:style>
  <w:style w:type="character" w:customStyle="1" w:styleId="CitationCar">
    <w:name w:val="Citation Car"/>
    <w:basedOn w:val="Policepardfaut"/>
    <w:link w:val="Citation"/>
    <w:uiPriority w:val="29"/>
    <w:rsid w:val="00E275EA"/>
    <w:rPr>
      <w:i/>
      <w:iCs/>
      <w:color w:val="404040" w:themeColor="text1" w:themeTint="BF"/>
    </w:rPr>
  </w:style>
  <w:style w:type="paragraph" w:styleId="Paragraphedeliste">
    <w:name w:val="List Paragraph"/>
    <w:basedOn w:val="Normal"/>
    <w:uiPriority w:val="34"/>
    <w:qFormat/>
    <w:rsid w:val="00E275EA"/>
    <w:pPr>
      <w:ind w:left="720"/>
      <w:contextualSpacing/>
    </w:pPr>
  </w:style>
  <w:style w:type="character" w:styleId="Accentuationintense">
    <w:name w:val="Intense Emphasis"/>
    <w:basedOn w:val="Policepardfaut"/>
    <w:uiPriority w:val="21"/>
    <w:qFormat/>
    <w:rsid w:val="00E275EA"/>
    <w:rPr>
      <w:i/>
      <w:iCs/>
      <w:color w:val="0F4761" w:themeColor="accent1" w:themeShade="BF"/>
    </w:rPr>
  </w:style>
  <w:style w:type="paragraph" w:styleId="Citationintense">
    <w:name w:val="Intense Quote"/>
    <w:basedOn w:val="Normal"/>
    <w:next w:val="Normal"/>
    <w:link w:val="CitationintenseCar"/>
    <w:uiPriority w:val="30"/>
    <w:qFormat/>
    <w:rsid w:val="00E27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275EA"/>
    <w:rPr>
      <w:i/>
      <w:iCs/>
      <w:color w:val="0F4761" w:themeColor="accent1" w:themeShade="BF"/>
    </w:rPr>
  </w:style>
  <w:style w:type="character" w:styleId="Rfrenceintense">
    <w:name w:val="Intense Reference"/>
    <w:basedOn w:val="Policepardfaut"/>
    <w:uiPriority w:val="32"/>
    <w:qFormat/>
    <w:rsid w:val="00E275EA"/>
    <w:rPr>
      <w:b/>
      <w:bCs/>
      <w:smallCaps/>
      <w:color w:val="0F4761" w:themeColor="accent1" w:themeShade="BF"/>
      <w:spacing w:val="5"/>
    </w:rPr>
  </w:style>
  <w:style w:type="paragraph" w:styleId="En-tte">
    <w:name w:val="header"/>
    <w:basedOn w:val="Normal"/>
    <w:link w:val="En-tteCar"/>
    <w:uiPriority w:val="99"/>
    <w:unhideWhenUsed/>
    <w:rsid w:val="00E275EA"/>
    <w:pPr>
      <w:tabs>
        <w:tab w:val="center" w:pos="4680"/>
        <w:tab w:val="right" w:pos="9360"/>
      </w:tabs>
      <w:spacing w:after="0" w:line="240" w:lineRule="auto"/>
    </w:pPr>
  </w:style>
  <w:style w:type="character" w:customStyle="1" w:styleId="En-tteCar">
    <w:name w:val="En-tête Car"/>
    <w:basedOn w:val="Policepardfaut"/>
    <w:link w:val="En-tte"/>
    <w:uiPriority w:val="99"/>
    <w:rsid w:val="00E275EA"/>
  </w:style>
  <w:style w:type="paragraph" w:styleId="Pieddepage">
    <w:name w:val="footer"/>
    <w:basedOn w:val="Normal"/>
    <w:link w:val="PieddepageCar"/>
    <w:uiPriority w:val="99"/>
    <w:unhideWhenUsed/>
    <w:rsid w:val="00E275E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275EA"/>
  </w:style>
  <w:style w:type="paragraph" w:customStyle="1" w:styleId="Authors">
    <w:name w:val="Authors"/>
    <w:basedOn w:val="Normal"/>
    <w:rsid w:val="00301C65"/>
    <w:pPr>
      <w:spacing w:before="120" w:after="360" w:line="240" w:lineRule="auto"/>
      <w:jc w:val="center"/>
    </w:pPr>
    <w:rPr>
      <w:rFonts w:ascii="Times New Roman" w:eastAsia="Times New Roman" w:hAnsi="Times New Roman" w:cs="Times New Roman"/>
      <w:kern w:val="0"/>
      <w:lang w:val="en-US"/>
      <w14:ligatures w14:val="none"/>
    </w:rPr>
  </w:style>
  <w:style w:type="paragraph" w:customStyle="1" w:styleId="Paragraph">
    <w:name w:val="Paragraph"/>
    <w:basedOn w:val="Normal"/>
    <w:rsid w:val="00301C65"/>
    <w:pPr>
      <w:spacing w:before="120" w:after="0" w:line="240" w:lineRule="auto"/>
      <w:ind w:firstLine="720"/>
    </w:pPr>
    <w:rPr>
      <w:rFonts w:ascii="Times New Roman" w:eastAsia="Times New Roman" w:hAnsi="Times New Roman" w:cs="Times New Roman"/>
      <w:kern w:val="0"/>
      <w:lang w:val="en-US"/>
      <w14:ligatures w14:val="none"/>
    </w:rPr>
  </w:style>
  <w:style w:type="character" w:customStyle="1" w:styleId="apple-converted-space">
    <w:name w:val="apple-converted-space"/>
    <w:basedOn w:val="Policepardfaut"/>
    <w:rsid w:val="00301C65"/>
  </w:style>
  <w:style w:type="character" w:customStyle="1" w:styleId="normaltextrun">
    <w:name w:val="normaltextrun"/>
    <w:basedOn w:val="Policepardfaut"/>
    <w:rsid w:val="00301C65"/>
  </w:style>
  <w:style w:type="character" w:customStyle="1" w:styleId="eop">
    <w:name w:val="eop"/>
    <w:basedOn w:val="Policepardfaut"/>
    <w:rsid w:val="0030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 Nedic, Prof</dc:creator>
  <cp:keywords/>
  <dc:description/>
  <cp:lastModifiedBy>Marianne Allard</cp:lastModifiedBy>
  <cp:revision>4</cp:revision>
  <dcterms:created xsi:type="dcterms:W3CDTF">2026-04-02T12:50:00Z</dcterms:created>
  <dcterms:modified xsi:type="dcterms:W3CDTF">2026-04-02T13:19:00Z</dcterms:modified>
</cp:coreProperties>
</file>